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4F8C" w:rsidRDefault="00EF4F8C">
      <w:pPr>
        <w:pStyle w:val="ConsPlusTitlePage"/>
      </w:pPr>
      <w:r>
        <w:t>Документ предостав</w:t>
      </w:r>
      <w:bookmarkStart w:id="0" w:name="_GoBack"/>
      <w:bookmarkEnd w:id="0"/>
      <w:r>
        <w:t xml:space="preserve">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EF4F8C" w:rsidRDefault="00EF4F8C">
      <w:pPr>
        <w:pStyle w:val="ConsPlusNormal"/>
        <w:outlineLvl w:val="0"/>
      </w:pPr>
    </w:p>
    <w:p w:rsidR="00EF4F8C" w:rsidRDefault="00EF4F8C">
      <w:pPr>
        <w:pStyle w:val="ConsPlusTitle"/>
        <w:jc w:val="center"/>
      </w:pPr>
      <w:r>
        <w:t>АДМИНИСТРАЦИЯ НИЖНЕВАРТОВСКОГО РАЙОНА</w:t>
      </w:r>
    </w:p>
    <w:p w:rsidR="00EF4F8C" w:rsidRDefault="00EF4F8C">
      <w:pPr>
        <w:pStyle w:val="ConsPlusTitle"/>
        <w:jc w:val="center"/>
      </w:pPr>
    </w:p>
    <w:p w:rsidR="00EF4F8C" w:rsidRDefault="00EF4F8C">
      <w:pPr>
        <w:pStyle w:val="ConsPlusTitle"/>
        <w:jc w:val="center"/>
      </w:pPr>
      <w:r>
        <w:t>ПОСТАНОВЛЕНИЕ</w:t>
      </w:r>
    </w:p>
    <w:p w:rsidR="00EF4F8C" w:rsidRDefault="00EF4F8C">
      <w:pPr>
        <w:pStyle w:val="ConsPlusTitle"/>
        <w:jc w:val="center"/>
      </w:pPr>
      <w:r>
        <w:t>от 26 мая 2025 г. N 658</w:t>
      </w:r>
    </w:p>
    <w:p w:rsidR="00EF4F8C" w:rsidRDefault="00EF4F8C">
      <w:pPr>
        <w:pStyle w:val="ConsPlusTitle"/>
        <w:jc w:val="center"/>
      </w:pPr>
    </w:p>
    <w:p w:rsidR="00EF4F8C" w:rsidRDefault="00EF4F8C">
      <w:pPr>
        <w:pStyle w:val="ConsPlusTitle"/>
        <w:jc w:val="center"/>
      </w:pPr>
      <w:r>
        <w:t>О ВНЕСЕНИИ ИЗМЕНЕНИЙ В ПРИЛОЖЕНИЕ К ПОСТАНОВЛЕНИЮ</w:t>
      </w:r>
    </w:p>
    <w:p w:rsidR="00EF4F8C" w:rsidRDefault="00EF4F8C">
      <w:pPr>
        <w:pStyle w:val="ConsPlusTitle"/>
        <w:jc w:val="center"/>
      </w:pPr>
      <w:r>
        <w:t>АДМИНИСТРАЦИИ РАЙОНА ОТ 25.11.2019 N 2318 "ОБ УТВЕРЖДЕНИИ</w:t>
      </w:r>
    </w:p>
    <w:p w:rsidR="00EF4F8C" w:rsidRDefault="00EF4F8C">
      <w:pPr>
        <w:pStyle w:val="ConsPlusTitle"/>
        <w:jc w:val="center"/>
      </w:pPr>
      <w:r>
        <w:t>АДМИНИСТРАТИВНОГО РЕГЛАМЕНТА ПРЕДОСТАВЛЕНИЯ МУНИЦИПАЛЬНЫХ</w:t>
      </w:r>
    </w:p>
    <w:p w:rsidR="00EF4F8C" w:rsidRDefault="00EF4F8C">
      <w:pPr>
        <w:pStyle w:val="ConsPlusTitle"/>
        <w:jc w:val="center"/>
      </w:pPr>
      <w:r>
        <w:t>УСЛУГ "ПРЕДОСТАВЛЕНИЕ ИНФОРМАЦИИ О ПОРЯДКЕ ПРЕДОСТАВЛЕНИЯ</w:t>
      </w:r>
    </w:p>
    <w:p w:rsidR="00EF4F8C" w:rsidRDefault="00EF4F8C">
      <w:pPr>
        <w:pStyle w:val="ConsPlusTitle"/>
        <w:jc w:val="center"/>
      </w:pPr>
      <w:r>
        <w:t>ЖИЛИЩНО-КОММУНАЛЬНЫХ УСЛУГ НАСЕЛЕНИЮ"</w:t>
      </w:r>
    </w:p>
    <w:p w:rsidR="00EF4F8C" w:rsidRDefault="00EF4F8C">
      <w:pPr>
        <w:pStyle w:val="ConsPlusNormal"/>
        <w:ind w:firstLine="540"/>
        <w:jc w:val="both"/>
      </w:pPr>
    </w:p>
    <w:p w:rsidR="00EF4F8C" w:rsidRDefault="00EF4F8C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:rsidR="00EF4F8C" w:rsidRDefault="00EF4F8C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25.11.2019 N 2318 "Об утверждении административного регламента предоставления муниципальных услуг "Предоставление информации о порядке предоставления жилищно-коммунальных услуг населению" (с изменениями от 21.06.2011 N 1113, от 28.10.2021 N 1914) следующие изменения:</w:t>
      </w:r>
    </w:p>
    <w:p w:rsidR="00EF4F8C" w:rsidRDefault="00EF4F8C">
      <w:pPr>
        <w:pStyle w:val="ConsPlusNormal"/>
        <w:spacing w:before="220"/>
        <w:ind w:firstLine="540"/>
        <w:jc w:val="both"/>
      </w:pPr>
      <w:r>
        <w:t xml:space="preserve">1.1. </w:t>
      </w:r>
      <w:hyperlink r:id="rId8">
        <w:r>
          <w:rPr>
            <w:color w:val="0000FF"/>
          </w:rPr>
          <w:t>Абзацы первый</w:t>
        </w:r>
      </w:hyperlink>
      <w:r>
        <w:t xml:space="preserve"> - </w:t>
      </w:r>
      <w:hyperlink r:id="rId9">
        <w:r>
          <w:rPr>
            <w:color w:val="0000FF"/>
          </w:rPr>
          <w:t>третий пункта 3 раздела I</w:t>
        </w:r>
      </w:hyperlink>
      <w:r>
        <w:t xml:space="preserve"> изложить в следующей редакции:</w:t>
      </w:r>
    </w:p>
    <w:p w:rsidR="00EF4F8C" w:rsidRDefault="00EF4F8C">
      <w:pPr>
        <w:pStyle w:val="ConsPlusNormal"/>
        <w:spacing w:before="220"/>
        <w:ind w:firstLine="540"/>
        <w:jc w:val="both"/>
      </w:pPr>
      <w:r>
        <w:t>"3. Информирование о порядке предоставления муниципальной услуги осуществляется специалистами отдела развития жилищно-коммунального комплекса и энергетики администрации района (далее - Отдел ЖКК), предоставляющими муниципальную услугу, при непосредственном обращении заявителя за информацией в следующих формах (по выбору заявителя):</w:t>
      </w:r>
    </w:p>
    <w:p w:rsidR="00EF4F8C" w:rsidRDefault="00EF4F8C">
      <w:pPr>
        <w:pStyle w:val="ConsPlusNormal"/>
        <w:spacing w:before="220"/>
        <w:ind w:firstLine="540"/>
        <w:jc w:val="both"/>
      </w:pPr>
      <w:r>
        <w:t>в устной форме (при личном обращении и по телефону: 8(3466) 49-87-73);</w:t>
      </w:r>
    </w:p>
    <w:p w:rsidR="00EF4F8C" w:rsidRDefault="00EF4F8C">
      <w:pPr>
        <w:pStyle w:val="ConsPlusNormal"/>
        <w:spacing w:before="220"/>
        <w:ind w:firstLine="540"/>
        <w:jc w:val="both"/>
      </w:pPr>
      <w:r>
        <w:t>в письменной форме (при письменном обращении по почте: ул. Ленина, д. 6, г. Нижневартовск, Ханты-Мансийский автономный округ - Югра, Тюменская область; электронной почте: jkh@nvraion.ru);".</w:t>
      </w:r>
    </w:p>
    <w:p w:rsidR="00EF4F8C" w:rsidRDefault="00EF4F8C">
      <w:pPr>
        <w:pStyle w:val="ConsPlusNormal"/>
        <w:spacing w:before="220"/>
        <w:ind w:firstLine="540"/>
        <w:jc w:val="both"/>
      </w:pPr>
      <w:r>
        <w:t xml:space="preserve">1.2. В </w:t>
      </w:r>
      <w:hyperlink r:id="rId10">
        <w:r>
          <w:rPr>
            <w:color w:val="0000FF"/>
          </w:rPr>
          <w:t>разделе II</w:t>
        </w:r>
      </w:hyperlink>
      <w:r>
        <w:t>:</w:t>
      </w:r>
    </w:p>
    <w:p w:rsidR="00EF4F8C" w:rsidRDefault="00EF4F8C">
      <w:pPr>
        <w:pStyle w:val="ConsPlusNormal"/>
        <w:spacing w:before="220"/>
        <w:ind w:firstLine="540"/>
        <w:jc w:val="both"/>
      </w:pPr>
      <w:r>
        <w:t xml:space="preserve">1.2.1. </w:t>
      </w:r>
      <w:hyperlink r:id="rId11">
        <w:r>
          <w:rPr>
            <w:color w:val="0000FF"/>
          </w:rPr>
          <w:t>Подраздел</w:t>
        </w:r>
      </w:hyperlink>
      <w:r>
        <w:t xml:space="preserve"> "Правовые основания для предоставления муниципальной услуги" признать утратившим силу.</w:t>
      </w:r>
    </w:p>
    <w:p w:rsidR="00EF4F8C" w:rsidRDefault="00EF4F8C">
      <w:pPr>
        <w:pStyle w:val="ConsPlusNormal"/>
        <w:spacing w:before="220"/>
        <w:ind w:firstLine="540"/>
        <w:jc w:val="both"/>
      </w:pPr>
      <w:r>
        <w:t xml:space="preserve">1.2.2. </w:t>
      </w:r>
      <w:hyperlink r:id="rId12">
        <w:r>
          <w:rPr>
            <w:color w:val="0000FF"/>
          </w:rPr>
          <w:t>Наименование подраздела</w:t>
        </w:r>
      </w:hyperlink>
      <w:r>
        <w:t xml:space="preserve"> "Исчерпывающий перечень документов, необходимых для предоставления муниципальной услуги" изложить в следующей редакции:</w:t>
      </w:r>
    </w:p>
    <w:p w:rsidR="00EF4F8C" w:rsidRDefault="00EF4F8C">
      <w:pPr>
        <w:pStyle w:val="ConsPlusNormal"/>
        <w:ind w:firstLine="540"/>
        <w:jc w:val="both"/>
      </w:pPr>
    </w:p>
    <w:p w:rsidR="00EF4F8C" w:rsidRDefault="00EF4F8C">
      <w:pPr>
        <w:pStyle w:val="ConsPlusNormal"/>
        <w:jc w:val="center"/>
      </w:pPr>
      <w:r>
        <w:t>"Исчерпывающий перечень документов, необходимых</w:t>
      </w:r>
    </w:p>
    <w:p w:rsidR="00EF4F8C" w:rsidRDefault="00EF4F8C">
      <w:pPr>
        <w:pStyle w:val="ConsPlusNormal"/>
        <w:jc w:val="center"/>
      </w:pPr>
      <w:r>
        <w:t>в соответствии с законодательными или иными нормативными</w:t>
      </w:r>
    </w:p>
    <w:p w:rsidR="00EF4F8C" w:rsidRDefault="00EF4F8C">
      <w:pPr>
        <w:pStyle w:val="ConsPlusNormal"/>
        <w:jc w:val="center"/>
      </w:pPr>
      <w:r>
        <w:t>правовыми актами для предоставления муниципальной услуги".</w:t>
      </w:r>
    </w:p>
    <w:p w:rsidR="00EF4F8C" w:rsidRDefault="00EF4F8C">
      <w:pPr>
        <w:pStyle w:val="ConsPlusNormal"/>
        <w:jc w:val="center"/>
      </w:pPr>
    </w:p>
    <w:p w:rsidR="00EF4F8C" w:rsidRDefault="00EF4F8C">
      <w:pPr>
        <w:pStyle w:val="ConsPlusNormal"/>
        <w:ind w:firstLine="540"/>
        <w:jc w:val="both"/>
      </w:pPr>
      <w:r>
        <w:t xml:space="preserve">1.2.3. </w:t>
      </w:r>
      <w:hyperlink r:id="rId13">
        <w:r>
          <w:rPr>
            <w:color w:val="0000FF"/>
          </w:rPr>
          <w:t>Наименование подраздела</w:t>
        </w:r>
      </w:hyperlink>
      <w:r>
        <w:t xml:space="preserve"> "Исчерпывающий перечень оснований для отказа в приеме документов, необходимых для предоставления муниципальной услуги" изложить в следующей редакции:</w:t>
      </w:r>
    </w:p>
    <w:p w:rsidR="00EF4F8C" w:rsidRDefault="00EF4F8C">
      <w:pPr>
        <w:pStyle w:val="ConsPlusNormal"/>
        <w:ind w:firstLine="540"/>
        <w:jc w:val="both"/>
      </w:pPr>
    </w:p>
    <w:p w:rsidR="00EF4F8C" w:rsidRDefault="00EF4F8C">
      <w:pPr>
        <w:pStyle w:val="ConsPlusNormal"/>
        <w:jc w:val="center"/>
      </w:pPr>
      <w:r>
        <w:t>"Исчерпывающий перечень оснований для предоставления</w:t>
      </w:r>
    </w:p>
    <w:p w:rsidR="00EF4F8C" w:rsidRDefault="00EF4F8C">
      <w:pPr>
        <w:pStyle w:val="ConsPlusNormal"/>
        <w:jc w:val="center"/>
      </w:pPr>
      <w:r>
        <w:t>муниципальной услуги или отказа в предоставлении</w:t>
      </w:r>
    </w:p>
    <w:p w:rsidR="00EF4F8C" w:rsidRDefault="00EF4F8C">
      <w:pPr>
        <w:pStyle w:val="ConsPlusNormal"/>
        <w:jc w:val="center"/>
      </w:pPr>
      <w:r>
        <w:t>муниципальной услуги".</w:t>
      </w:r>
    </w:p>
    <w:p w:rsidR="00EF4F8C" w:rsidRDefault="00EF4F8C">
      <w:pPr>
        <w:pStyle w:val="ConsPlusNormal"/>
        <w:jc w:val="center"/>
      </w:pPr>
    </w:p>
    <w:p w:rsidR="00EF4F8C" w:rsidRDefault="00EF4F8C">
      <w:pPr>
        <w:pStyle w:val="ConsPlusNormal"/>
        <w:ind w:firstLine="540"/>
        <w:jc w:val="both"/>
      </w:pPr>
      <w:r>
        <w:lastRenderedPageBreak/>
        <w:t xml:space="preserve">1.2.4. </w:t>
      </w:r>
      <w:hyperlink r:id="rId14">
        <w:r>
          <w:rPr>
            <w:color w:val="0000FF"/>
          </w:rPr>
          <w:t>Наименование подраздела</w:t>
        </w:r>
      </w:hyperlink>
      <w:r>
        <w:t xml:space="preserve"> "Исчерпывающий перечень оснований для приостановления и (или) отказа в предоставлении муниципальной услуги" исключить.</w:t>
      </w:r>
    </w:p>
    <w:p w:rsidR="00EF4F8C" w:rsidRDefault="00EF4F8C">
      <w:pPr>
        <w:pStyle w:val="ConsPlusNormal"/>
        <w:spacing w:before="220"/>
        <w:ind w:firstLine="540"/>
        <w:jc w:val="both"/>
      </w:pPr>
      <w:r>
        <w:t xml:space="preserve">1.2.5. </w:t>
      </w:r>
      <w:hyperlink r:id="rId15">
        <w:r>
          <w:rPr>
            <w:color w:val="0000FF"/>
          </w:rPr>
          <w:t>Подраздел</w:t>
        </w:r>
      </w:hyperlink>
      <w:r>
        <w:t xml:space="preserve"> "Максимальный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услуги" изложить в следующей редакции:</w:t>
      </w:r>
    </w:p>
    <w:p w:rsidR="00EF4F8C" w:rsidRDefault="00EF4F8C">
      <w:pPr>
        <w:pStyle w:val="ConsPlusNormal"/>
        <w:ind w:firstLine="540"/>
        <w:jc w:val="both"/>
      </w:pPr>
    </w:p>
    <w:p w:rsidR="00EF4F8C" w:rsidRDefault="00EF4F8C">
      <w:pPr>
        <w:pStyle w:val="ConsPlusNormal"/>
        <w:jc w:val="center"/>
      </w:pPr>
      <w:r>
        <w:t>"Максимальный срок ожидания в очереди при подаче запроса</w:t>
      </w:r>
    </w:p>
    <w:p w:rsidR="00EF4F8C" w:rsidRDefault="00EF4F8C">
      <w:pPr>
        <w:pStyle w:val="ConsPlusNormal"/>
        <w:jc w:val="center"/>
      </w:pPr>
      <w:r>
        <w:t>о предоставлении муниципальной услуги и при получении</w:t>
      </w:r>
    </w:p>
    <w:p w:rsidR="00EF4F8C" w:rsidRDefault="00EF4F8C">
      <w:pPr>
        <w:pStyle w:val="ConsPlusNormal"/>
        <w:jc w:val="center"/>
      </w:pPr>
      <w:r>
        <w:t>результата предоставления муниципальной услуги в случае</w:t>
      </w:r>
    </w:p>
    <w:p w:rsidR="00EF4F8C" w:rsidRDefault="00EF4F8C">
      <w:pPr>
        <w:pStyle w:val="ConsPlusNormal"/>
        <w:jc w:val="center"/>
      </w:pPr>
      <w:r>
        <w:t>обращения заявителя непосредственно в орган, предоставляющий</w:t>
      </w:r>
    </w:p>
    <w:p w:rsidR="00EF4F8C" w:rsidRDefault="00EF4F8C">
      <w:pPr>
        <w:pStyle w:val="ConsPlusNormal"/>
        <w:jc w:val="center"/>
      </w:pPr>
      <w:r>
        <w:t>муниципальные услуги, или многофункциональный центр".</w:t>
      </w:r>
    </w:p>
    <w:p w:rsidR="00EF4F8C" w:rsidRDefault="00EF4F8C">
      <w:pPr>
        <w:pStyle w:val="ConsPlusNormal"/>
        <w:jc w:val="center"/>
      </w:pPr>
    </w:p>
    <w:p w:rsidR="00EF4F8C" w:rsidRDefault="00EF4F8C">
      <w:pPr>
        <w:pStyle w:val="ConsPlusNormal"/>
        <w:ind w:firstLine="540"/>
        <w:jc w:val="both"/>
      </w:pPr>
      <w:r>
        <w:t xml:space="preserve">1.2.6. </w:t>
      </w:r>
      <w:hyperlink r:id="rId16">
        <w:r>
          <w:rPr>
            <w:color w:val="0000FF"/>
          </w:rPr>
          <w:t>Подраздел</w:t>
        </w:r>
      </w:hyperlink>
      <w:r>
        <w:t xml:space="preserve"> "Требования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размещению и оформлению визуальной, текстовой и мультимедийной информации о порядке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инвалидов" изложить в следующей редакции:</w:t>
      </w:r>
    </w:p>
    <w:p w:rsidR="00EF4F8C" w:rsidRDefault="00EF4F8C">
      <w:pPr>
        <w:pStyle w:val="ConsPlusNormal"/>
        <w:ind w:firstLine="540"/>
        <w:jc w:val="both"/>
      </w:pPr>
    </w:p>
    <w:p w:rsidR="00EF4F8C" w:rsidRDefault="00EF4F8C">
      <w:pPr>
        <w:pStyle w:val="ConsPlusNormal"/>
        <w:jc w:val="center"/>
      </w:pPr>
      <w:r>
        <w:t>"Требования к помещениям, в которых предоставляются</w:t>
      </w:r>
    </w:p>
    <w:p w:rsidR="00EF4F8C" w:rsidRDefault="00EF4F8C">
      <w:pPr>
        <w:pStyle w:val="ConsPlusNormal"/>
        <w:jc w:val="center"/>
      </w:pPr>
      <w:r>
        <w:t>муниципальные услуги, к залу ожидания, местам для заполнения</w:t>
      </w:r>
    </w:p>
    <w:p w:rsidR="00EF4F8C" w:rsidRDefault="00EF4F8C">
      <w:pPr>
        <w:pStyle w:val="ConsPlusNormal"/>
        <w:jc w:val="center"/>
      </w:pPr>
      <w:r>
        <w:t>запросов о предоставлении муниципальной услуги,</w:t>
      </w:r>
    </w:p>
    <w:p w:rsidR="00EF4F8C" w:rsidRDefault="00EF4F8C">
      <w:pPr>
        <w:pStyle w:val="ConsPlusNormal"/>
        <w:jc w:val="center"/>
      </w:pPr>
      <w:r>
        <w:t>информационным стендам с образцами их заполнения и перечнем</w:t>
      </w:r>
    </w:p>
    <w:p w:rsidR="00EF4F8C" w:rsidRDefault="00EF4F8C">
      <w:pPr>
        <w:pStyle w:val="ConsPlusNormal"/>
        <w:jc w:val="center"/>
      </w:pPr>
      <w:r>
        <w:t>документов и (или) информации, необходимых</w:t>
      </w:r>
    </w:p>
    <w:p w:rsidR="00EF4F8C" w:rsidRDefault="00EF4F8C">
      <w:pPr>
        <w:pStyle w:val="ConsPlusNormal"/>
        <w:jc w:val="center"/>
      </w:pPr>
      <w:r>
        <w:t>для предоставления каждой муниципальной услуги, в том числе</w:t>
      </w:r>
    </w:p>
    <w:p w:rsidR="00EF4F8C" w:rsidRDefault="00EF4F8C">
      <w:pPr>
        <w:pStyle w:val="ConsPlusNormal"/>
        <w:jc w:val="center"/>
      </w:pPr>
      <w:r>
        <w:t>к обеспечению доступности для инвалидов указанных объектов</w:t>
      </w:r>
    </w:p>
    <w:p w:rsidR="00EF4F8C" w:rsidRDefault="00EF4F8C">
      <w:pPr>
        <w:pStyle w:val="ConsPlusNormal"/>
        <w:jc w:val="center"/>
      </w:pPr>
      <w:r>
        <w:t>в соответствии с законодательством Российской Федерации</w:t>
      </w:r>
    </w:p>
    <w:p w:rsidR="00EF4F8C" w:rsidRDefault="00EF4F8C">
      <w:pPr>
        <w:pStyle w:val="ConsPlusNormal"/>
        <w:jc w:val="center"/>
      </w:pPr>
      <w:r>
        <w:t>о социальной защите инвалидов".</w:t>
      </w:r>
    </w:p>
    <w:p w:rsidR="00EF4F8C" w:rsidRDefault="00EF4F8C">
      <w:pPr>
        <w:pStyle w:val="ConsPlusNormal"/>
        <w:jc w:val="center"/>
      </w:pPr>
    </w:p>
    <w:p w:rsidR="00EF4F8C" w:rsidRDefault="00EF4F8C">
      <w:pPr>
        <w:pStyle w:val="ConsPlusNormal"/>
        <w:ind w:firstLine="540"/>
        <w:jc w:val="both"/>
      </w:pPr>
      <w:r>
        <w:t xml:space="preserve">1.3. </w:t>
      </w:r>
      <w:hyperlink r:id="rId17">
        <w:r>
          <w:rPr>
            <w:color w:val="0000FF"/>
          </w:rPr>
          <w:t>Разделы IV</w:t>
        </w:r>
      </w:hyperlink>
      <w:r>
        <w:t xml:space="preserve">, </w:t>
      </w:r>
      <w:hyperlink r:id="rId18">
        <w:r>
          <w:rPr>
            <w:color w:val="0000FF"/>
          </w:rPr>
          <w:t>V</w:t>
        </w:r>
      </w:hyperlink>
      <w:r>
        <w:t xml:space="preserve"> признать утратившими силу;</w:t>
      </w:r>
    </w:p>
    <w:p w:rsidR="00EF4F8C" w:rsidRDefault="00EF4F8C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EF4F8C" w:rsidRDefault="00EF4F8C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Приобья";</w:t>
      </w:r>
    </w:p>
    <w:p w:rsidR="00EF4F8C" w:rsidRDefault="00EF4F8C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www.nvraion.ru.</w:t>
      </w:r>
    </w:p>
    <w:p w:rsidR="00EF4F8C" w:rsidRDefault="00EF4F8C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обнародования.</w:t>
      </w:r>
    </w:p>
    <w:p w:rsidR="00EF4F8C" w:rsidRDefault="00EF4F8C">
      <w:pPr>
        <w:pStyle w:val="ConsPlusNormal"/>
        <w:spacing w:before="220"/>
        <w:ind w:firstLine="540"/>
        <w:jc w:val="both"/>
      </w:pPr>
      <w:r>
        <w:t>4. Контроль за выполнением постановления возложить на заместителя главы района по развитию жилищно-коммунального комплекса, строительства, энергетики, транспорта и связи Х.Ж. Абдуллина.</w:t>
      </w:r>
    </w:p>
    <w:p w:rsidR="00EF4F8C" w:rsidRDefault="00EF4F8C">
      <w:pPr>
        <w:pStyle w:val="ConsPlusNormal"/>
        <w:ind w:firstLine="540"/>
        <w:jc w:val="both"/>
      </w:pPr>
    </w:p>
    <w:p w:rsidR="00EF4F8C" w:rsidRDefault="00EF4F8C">
      <w:pPr>
        <w:pStyle w:val="ConsPlusNormal"/>
        <w:jc w:val="right"/>
      </w:pPr>
      <w:r>
        <w:t>Исполняющий обязанности</w:t>
      </w:r>
    </w:p>
    <w:p w:rsidR="00EF4F8C" w:rsidRDefault="00EF4F8C">
      <w:pPr>
        <w:pStyle w:val="ConsPlusNormal"/>
        <w:jc w:val="right"/>
      </w:pPr>
      <w:r>
        <w:t>главы района</w:t>
      </w:r>
    </w:p>
    <w:p w:rsidR="00EF4F8C" w:rsidRDefault="00EF4F8C">
      <w:pPr>
        <w:pStyle w:val="ConsPlusNormal"/>
        <w:jc w:val="right"/>
      </w:pPr>
      <w:r>
        <w:t>Т.А.КОЛОКОЛЬЦЕВА</w:t>
      </w:r>
    </w:p>
    <w:p w:rsidR="00EF4F8C" w:rsidRDefault="00EF4F8C">
      <w:pPr>
        <w:pStyle w:val="ConsPlusNormal"/>
        <w:ind w:firstLine="540"/>
        <w:jc w:val="both"/>
      </w:pPr>
    </w:p>
    <w:p w:rsidR="00EF4F8C" w:rsidRDefault="00EF4F8C">
      <w:pPr>
        <w:pStyle w:val="ConsPlusNormal"/>
        <w:ind w:firstLine="540"/>
        <w:jc w:val="both"/>
      </w:pPr>
    </w:p>
    <w:p w:rsidR="00EF4F8C" w:rsidRDefault="00EF4F8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318A3" w:rsidRDefault="00E318A3"/>
    <w:sectPr w:rsidR="00E318A3" w:rsidSect="00EF4F8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F8C"/>
    <w:rsid w:val="00E318A3"/>
    <w:rsid w:val="00EF4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AD7C66-46F4-4D8C-81D6-2AA6383FE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4F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F4F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F4F8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45313&amp;dst=100210" TargetMode="External"/><Relationship Id="rId13" Type="http://schemas.openxmlformats.org/officeDocument/2006/relationships/hyperlink" Target="https://login.consultant.ru/link/?req=doc&amp;base=RLAW926&amp;n=245313&amp;dst=100094" TargetMode="External"/><Relationship Id="rId18" Type="http://schemas.openxmlformats.org/officeDocument/2006/relationships/hyperlink" Target="https://login.consultant.ru/link/?req=doc&amp;base=RLAW926&amp;n=245313&amp;dst=10019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45313&amp;dst=100017" TargetMode="External"/><Relationship Id="rId12" Type="http://schemas.openxmlformats.org/officeDocument/2006/relationships/hyperlink" Target="https://login.consultant.ru/link/?req=doc&amp;base=RLAW926&amp;n=245313&amp;dst=100073" TargetMode="External"/><Relationship Id="rId17" Type="http://schemas.openxmlformats.org/officeDocument/2006/relationships/hyperlink" Target="https://login.consultant.ru/link/?req=doc&amp;base=RLAW926&amp;n=245313&amp;dst=100176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926&amp;n=245313&amp;dst=100111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24815" TargetMode="External"/><Relationship Id="rId11" Type="http://schemas.openxmlformats.org/officeDocument/2006/relationships/hyperlink" Target="https://login.consultant.ru/link/?req=doc&amp;base=RLAW926&amp;n=245313&amp;dst=100071" TargetMode="External"/><Relationship Id="rId5" Type="http://schemas.openxmlformats.org/officeDocument/2006/relationships/hyperlink" Target="https://login.consultant.ru/link/?req=doc&amp;base=LAW&amp;n=494996" TargetMode="External"/><Relationship Id="rId15" Type="http://schemas.openxmlformats.org/officeDocument/2006/relationships/hyperlink" Target="https://login.consultant.ru/link/?req=doc&amp;base=RLAW926&amp;n=245313&amp;dst=100103" TargetMode="External"/><Relationship Id="rId10" Type="http://schemas.openxmlformats.org/officeDocument/2006/relationships/hyperlink" Target="https://login.consultant.ru/link/?req=doc&amp;base=RLAW926&amp;n=245313&amp;dst=100056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245313&amp;dst=100026" TargetMode="External"/><Relationship Id="rId14" Type="http://schemas.openxmlformats.org/officeDocument/2006/relationships/hyperlink" Target="https://login.consultant.ru/link/?req=doc&amp;base=RLAW926&amp;n=245313&amp;dst=1000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921</Words>
  <Characters>5254</Characters>
  <Application>Microsoft Office Word</Application>
  <DocSecurity>0</DocSecurity>
  <Lines>43</Lines>
  <Paragraphs>12</Paragraphs>
  <ScaleCrop>false</ScaleCrop>
  <Company/>
  <LinksUpToDate>false</LinksUpToDate>
  <CharactersWithSpaces>6163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2025-07-24T10:54:00Z</dcterms:created>
  <dcterms:modified xsi:type="dcterms:W3CDTF">2025-07-24T10:54:00Z</dcterms:modified>
</cp:coreProperties>
</file>